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14" w:rsidRDefault="00602314" w:rsidP="006023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-196850</wp:posOffset>
            </wp:positionV>
            <wp:extent cx="457200" cy="60960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-196850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2314" w:rsidRPr="003F4536" w:rsidRDefault="00602314" w:rsidP="0060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ЕВПАТОРИИ</w:t>
      </w:r>
    </w:p>
    <w:p w:rsidR="00602314" w:rsidRPr="003F4536" w:rsidRDefault="00602314" w:rsidP="0060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</w:rPr>
        <w:t>РЕСПУБЛИКИ КРЫМ</w:t>
      </w:r>
    </w:p>
    <w:p w:rsidR="00602314" w:rsidRPr="003F4536" w:rsidRDefault="00602314" w:rsidP="00602314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602314" w:rsidRPr="003F4536" w:rsidRDefault="00602314" w:rsidP="00602314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536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                                                 №  _________</w:t>
      </w:r>
    </w:p>
    <w:p w:rsidR="00602314" w:rsidRPr="003F4536" w:rsidRDefault="00602314" w:rsidP="0060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F4536">
        <w:rPr>
          <w:rFonts w:ascii="Times New Roman" w:eastAsia="Times New Roman" w:hAnsi="Times New Roman" w:cs="Times New Roman"/>
          <w:sz w:val="20"/>
          <w:szCs w:val="20"/>
        </w:rPr>
        <w:t>ЕВПАТОРИЯ</w:t>
      </w:r>
    </w:p>
    <w:p w:rsidR="00602314" w:rsidRPr="008A44C9" w:rsidRDefault="00602314" w:rsidP="0060231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48"/>
          <w:szCs w:val="48"/>
          <w:lang w:eastAsia="zh-CN" w:bidi="hi-IN"/>
        </w:rPr>
      </w:pPr>
    </w:p>
    <w:p w:rsidR="00D16470" w:rsidRPr="00862689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D16470" w:rsidRPr="00862689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Евпатории Республики Крым от </w:t>
      </w:r>
      <w:r w:rsidR="003644AC">
        <w:rPr>
          <w:sz w:val="24"/>
          <w:szCs w:val="24"/>
        </w:rPr>
        <w:t>01</w:t>
      </w:r>
      <w:r w:rsidRPr="00862689">
        <w:rPr>
          <w:sz w:val="24"/>
          <w:szCs w:val="24"/>
        </w:rPr>
        <w:t>.0</w:t>
      </w:r>
      <w:r w:rsidR="003644AC">
        <w:rPr>
          <w:sz w:val="24"/>
          <w:szCs w:val="24"/>
        </w:rPr>
        <w:t>8</w:t>
      </w:r>
      <w:r w:rsidRPr="00862689">
        <w:rPr>
          <w:sz w:val="24"/>
          <w:szCs w:val="24"/>
        </w:rPr>
        <w:t>.20</w:t>
      </w:r>
      <w:r w:rsidR="003644AC">
        <w:rPr>
          <w:sz w:val="24"/>
          <w:szCs w:val="24"/>
        </w:rPr>
        <w:t>23</w:t>
      </w:r>
      <w:r w:rsidRPr="00862689">
        <w:rPr>
          <w:sz w:val="24"/>
          <w:szCs w:val="24"/>
        </w:rPr>
        <w:t xml:space="preserve"> № </w:t>
      </w:r>
      <w:r w:rsidR="003644AC">
        <w:rPr>
          <w:sz w:val="24"/>
          <w:szCs w:val="24"/>
        </w:rPr>
        <w:t>2400</w:t>
      </w:r>
      <w:r w:rsidRPr="00862689">
        <w:rPr>
          <w:sz w:val="24"/>
          <w:szCs w:val="24"/>
        </w:rPr>
        <w:t xml:space="preserve">-п «Об утверждении </w:t>
      </w:r>
    </w:p>
    <w:p w:rsidR="00D16470" w:rsidRPr="00862689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положения о системе оплаты труда работников муниципальных </w:t>
      </w:r>
    </w:p>
    <w:p w:rsidR="003644AC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бюджетных </w:t>
      </w:r>
      <w:r w:rsidR="0069281D">
        <w:rPr>
          <w:sz w:val="24"/>
          <w:szCs w:val="24"/>
        </w:rPr>
        <w:t>учреждений муниципального образования городской округ</w:t>
      </w:r>
    </w:p>
    <w:p w:rsidR="00D16470" w:rsidRPr="00862689" w:rsidRDefault="0069281D" w:rsidP="00B465A1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6470" w:rsidRPr="00862689">
        <w:rPr>
          <w:sz w:val="24"/>
          <w:szCs w:val="24"/>
        </w:rPr>
        <w:t>Евпатори</w:t>
      </w:r>
      <w:r>
        <w:rPr>
          <w:sz w:val="24"/>
          <w:szCs w:val="24"/>
        </w:rPr>
        <w:t>я</w:t>
      </w:r>
      <w:r w:rsidR="00D16470" w:rsidRPr="00862689">
        <w:rPr>
          <w:sz w:val="24"/>
          <w:szCs w:val="24"/>
        </w:rPr>
        <w:t xml:space="preserve"> Республики Крым</w:t>
      </w:r>
      <w:r w:rsidR="003644AC">
        <w:rPr>
          <w:sz w:val="24"/>
          <w:szCs w:val="24"/>
        </w:rPr>
        <w:t xml:space="preserve">, </w:t>
      </w:r>
      <w:proofErr w:type="gramStart"/>
      <w:r w:rsidR="003644AC">
        <w:rPr>
          <w:sz w:val="24"/>
          <w:szCs w:val="24"/>
        </w:rPr>
        <w:t>осуществляющих</w:t>
      </w:r>
      <w:proofErr w:type="gramEnd"/>
      <w:r w:rsidR="003644AC">
        <w:rPr>
          <w:sz w:val="24"/>
          <w:szCs w:val="24"/>
        </w:rPr>
        <w:t xml:space="preserve"> образовательную деятельность</w:t>
      </w:r>
      <w:r w:rsidR="00D16470">
        <w:rPr>
          <w:sz w:val="24"/>
          <w:szCs w:val="24"/>
        </w:rPr>
        <w:t>»</w:t>
      </w:r>
    </w:p>
    <w:p w:rsidR="00602314" w:rsidRPr="00F87006" w:rsidRDefault="00602314" w:rsidP="003907E2">
      <w:pPr>
        <w:spacing w:after="0" w:line="240" w:lineRule="auto"/>
        <w:ind w:hanging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730" w:rsidRPr="00862689" w:rsidRDefault="00BA2730" w:rsidP="00BA2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5645">
        <w:rPr>
          <w:rFonts w:ascii="Times New Roman" w:hAnsi="Times New Roman"/>
          <w:sz w:val="24"/>
          <w:szCs w:val="24"/>
        </w:rPr>
        <w:t xml:space="preserve">В соответствии с Федеральным законом от 12.01.1996 № 7-ФЗ «О </w:t>
      </w:r>
      <w:proofErr w:type="gramStart"/>
      <w:r w:rsidRPr="00985645">
        <w:rPr>
          <w:rFonts w:ascii="Times New Roman" w:hAnsi="Times New Roman"/>
          <w:sz w:val="24"/>
          <w:szCs w:val="24"/>
        </w:rPr>
        <w:t>некоммерческих</w:t>
      </w:r>
      <w:proofErr w:type="gramEnd"/>
      <w:r w:rsidRPr="009856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5645">
        <w:rPr>
          <w:rFonts w:ascii="Times New Roman" w:hAnsi="Times New Roman"/>
          <w:sz w:val="24"/>
          <w:szCs w:val="24"/>
        </w:rPr>
        <w:t>организациях», статьями 37,53 Федерального закона от 06.10.2003 №</w:t>
      </w:r>
      <w:r w:rsidR="00CF3CAF"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ст. 31 Закона Республики Крым от 21.08.2014 №</w:t>
      </w:r>
      <w:r w:rsidR="00CF3CAF"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>54-ЗРК «Об основах местного самоуправления в Республике Крым»,</w:t>
      </w:r>
      <w:r w:rsidR="00A75E01" w:rsidRP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A75E01">
        <w:rPr>
          <w:rFonts w:ascii="Times New Roman" w:eastAsia="Calibri" w:hAnsi="Times New Roman" w:cs="Times New Roman"/>
          <w:sz w:val="24"/>
          <w:szCs w:val="24"/>
        </w:rPr>
        <w:t>е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>м Совета министров Республики Крым</w:t>
      </w:r>
      <w:r w:rsid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 xml:space="preserve">от 23.12.2014 </w:t>
      </w:r>
      <w:r w:rsidR="00780F6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>№ 605 «Об оплате труда</w:t>
      </w:r>
      <w:r w:rsid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>работников государственных бюджетных, автономных и казенных учреждений (организаций) здравоохранения Республики Крым»</w:t>
      </w:r>
      <w:r w:rsidR="00A75E01">
        <w:rPr>
          <w:rFonts w:ascii="Times New Roman" w:eastAsia="Calibri" w:hAnsi="Times New Roman" w:cs="Times New Roman"/>
          <w:sz w:val="24"/>
          <w:szCs w:val="24"/>
        </w:rPr>
        <w:t xml:space="preserve"> (с изменениями</w:t>
      </w:r>
      <w:r w:rsidR="00E86F6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76791">
        <w:rPr>
          <w:rFonts w:ascii="Times New Roman" w:eastAsia="Calibri" w:hAnsi="Times New Roman" w:cs="Times New Roman"/>
          <w:sz w:val="24"/>
          <w:szCs w:val="24"/>
        </w:rPr>
        <w:t>01</w:t>
      </w:r>
      <w:r w:rsidR="00E86F6F">
        <w:rPr>
          <w:rFonts w:ascii="Times New Roman" w:eastAsia="Calibri" w:hAnsi="Times New Roman" w:cs="Times New Roman"/>
          <w:sz w:val="24"/>
          <w:szCs w:val="24"/>
        </w:rPr>
        <w:t>.</w:t>
      </w:r>
      <w:r w:rsidR="00976791">
        <w:rPr>
          <w:rFonts w:ascii="Times New Roman" w:eastAsia="Calibri" w:hAnsi="Times New Roman" w:cs="Times New Roman"/>
          <w:sz w:val="24"/>
          <w:szCs w:val="24"/>
        </w:rPr>
        <w:t>04</w:t>
      </w:r>
      <w:r w:rsidR="00E86F6F">
        <w:rPr>
          <w:rFonts w:ascii="Times New Roman" w:eastAsia="Calibri" w:hAnsi="Times New Roman" w:cs="Times New Roman"/>
          <w:sz w:val="24"/>
          <w:szCs w:val="24"/>
        </w:rPr>
        <w:t>.202</w:t>
      </w:r>
      <w:r w:rsidR="00976791">
        <w:rPr>
          <w:rFonts w:ascii="Times New Roman" w:eastAsia="Calibri" w:hAnsi="Times New Roman" w:cs="Times New Roman"/>
          <w:sz w:val="24"/>
          <w:szCs w:val="24"/>
        </w:rPr>
        <w:t>4</w:t>
      </w:r>
      <w:r w:rsidR="00E86F6F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976791">
        <w:rPr>
          <w:rFonts w:ascii="Times New Roman" w:eastAsia="Calibri" w:hAnsi="Times New Roman" w:cs="Times New Roman"/>
          <w:sz w:val="24"/>
          <w:szCs w:val="24"/>
        </w:rPr>
        <w:t>171</w:t>
      </w:r>
      <w:r w:rsidR="00A75E01">
        <w:rPr>
          <w:rFonts w:ascii="Times New Roman" w:eastAsia="Calibri" w:hAnsi="Times New Roman" w:cs="Times New Roman"/>
          <w:sz w:val="24"/>
          <w:szCs w:val="24"/>
        </w:rPr>
        <w:t>),</w:t>
      </w:r>
      <w:r w:rsidR="00780F68" w:rsidRPr="00780F68">
        <w:rPr>
          <w:rFonts w:ascii="Times New Roman" w:hAnsi="Times New Roman"/>
          <w:sz w:val="24"/>
          <w:szCs w:val="24"/>
        </w:rPr>
        <w:t xml:space="preserve"> </w:t>
      </w:r>
      <w:r w:rsidR="00780F68" w:rsidRPr="00862689">
        <w:rPr>
          <w:rFonts w:ascii="Times New Roman" w:hAnsi="Times New Roman"/>
          <w:sz w:val="24"/>
          <w:szCs w:val="24"/>
        </w:rPr>
        <w:t>Уставом</w:t>
      </w:r>
      <w:proofErr w:type="gramEnd"/>
      <w:r w:rsidR="00780F68" w:rsidRPr="00862689">
        <w:rPr>
          <w:rFonts w:ascii="Times New Roman" w:hAnsi="Times New Roman"/>
          <w:sz w:val="24"/>
          <w:szCs w:val="24"/>
        </w:rPr>
        <w:t xml:space="preserve"> муниципального образования городской округ Евпатория Республики Крым</w:t>
      </w:r>
      <w:r w:rsidR="00117920">
        <w:rPr>
          <w:rFonts w:ascii="Times New Roman" w:hAnsi="Times New Roman"/>
          <w:sz w:val="24"/>
          <w:szCs w:val="24"/>
        </w:rPr>
        <w:t>,</w:t>
      </w:r>
      <w:r w:rsidRPr="00985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2BEB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780F68" w:rsidRPr="00A32BEB">
        <w:rPr>
          <w:rFonts w:ascii="Times New Roman" w:eastAsia="Calibri" w:hAnsi="Times New Roman" w:cs="Times New Roman"/>
          <w:sz w:val="24"/>
          <w:szCs w:val="24"/>
        </w:rPr>
        <w:t>е</w:t>
      </w:r>
      <w:r w:rsidRPr="00A32BEB">
        <w:rPr>
          <w:rFonts w:ascii="Times New Roman" w:eastAsia="Calibri" w:hAnsi="Times New Roman" w:cs="Times New Roman"/>
          <w:sz w:val="24"/>
          <w:szCs w:val="24"/>
        </w:rPr>
        <w:t xml:space="preserve">м администрации города Евпатории Республики Крым </w:t>
      </w:r>
      <w:r w:rsidR="00A32BEB" w:rsidRPr="00A32BEB">
        <w:rPr>
          <w:rFonts w:ascii="Times New Roman" w:eastAsia="Calibri" w:hAnsi="Times New Roman" w:cs="Times New Roman"/>
          <w:sz w:val="24"/>
          <w:szCs w:val="24"/>
        </w:rPr>
        <w:t>от 20.10.2022 № 2400-п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Pr="00A32BEB">
        <w:rPr>
          <w:rFonts w:ascii="Times New Roman" w:eastAsia="Calibri" w:hAnsi="Times New Roman" w:cs="Times New Roman"/>
          <w:sz w:val="24"/>
          <w:szCs w:val="24"/>
        </w:rPr>
        <w:t>,</w:t>
      </w:r>
      <w:r w:rsidRPr="008D4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7883">
        <w:rPr>
          <w:rFonts w:ascii="Times New Roman" w:hAnsi="Times New Roman" w:cs="Times New Roman"/>
          <w:sz w:val="24"/>
          <w:szCs w:val="24"/>
        </w:rPr>
        <w:t>ад</w:t>
      </w:r>
      <w:r w:rsidRPr="00862689">
        <w:rPr>
          <w:rFonts w:ascii="Times New Roman" w:hAnsi="Times New Roman"/>
          <w:sz w:val="24"/>
          <w:szCs w:val="24"/>
        </w:rPr>
        <w:t xml:space="preserve">министрация города Евпатории Республики Крым </w:t>
      </w:r>
      <w:proofErr w:type="gramStart"/>
      <w:r w:rsidRPr="00862689">
        <w:rPr>
          <w:rFonts w:ascii="Times New Roman" w:hAnsi="Times New Roman"/>
          <w:sz w:val="24"/>
          <w:szCs w:val="24"/>
        </w:rPr>
        <w:t>п</w:t>
      </w:r>
      <w:proofErr w:type="gramEnd"/>
      <w:r w:rsidRPr="00862689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602314" w:rsidRPr="00F87006" w:rsidRDefault="00602314" w:rsidP="00113B0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eastAsia="Calibri"/>
          <w:i/>
          <w:sz w:val="24"/>
          <w:szCs w:val="24"/>
        </w:rPr>
      </w:pPr>
    </w:p>
    <w:p w:rsidR="00B465A1" w:rsidRPr="00B465A1" w:rsidRDefault="00B465A1" w:rsidP="00B465A1">
      <w:pPr>
        <w:pStyle w:val="23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1. </w:t>
      </w:r>
      <w:r w:rsidR="0069281D" w:rsidRPr="00B465A1">
        <w:rPr>
          <w:rFonts w:cs="Times New Roman"/>
          <w:b w:val="0"/>
          <w:sz w:val="24"/>
          <w:szCs w:val="24"/>
        </w:rPr>
        <w:t>Внести</w:t>
      </w:r>
      <w:r w:rsidR="00A75E01" w:rsidRPr="00B465A1">
        <w:rPr>
          <w:rFonts w:cs="Times New Roman"/>
          <w:b w:val="0"/>
          <w:sz w:val="24"/>
          <w:szCs w:val="24"/>
        </w:rPr>
        <w:t xml:space="preserve"> следующие изменения</w:t>
      </w:r>
      <w:r w:rsidR="0069281D" w:rsidRPr="00B465A1">
        <w:rPr>
          <w:rFonts w:cs="Times New Roman"/>
          <w:b w:val="0"/>
          <w:sz w:val="24"/>
          <w:szCs w:val="24"/>
        </w:rPr>
        <w:t xml:space="preserve"> в постановление администрации города Евпатории Республики Крым от </w:t>
      </w:r>
      <w:r w:rsidR="00A32BEB" w:rsidRPr="00B465A1">
        <w:rPr>
          <w:rFonts w:cs="Times New Roman"/>
          <w:b w:val="0"/>
          <w:sz w:val="24"/>
          <w:szCs w:val="24"/>
        </w:rPr>
        <w:t>01</w:t>
      </w:r>
      <w:r w:rsidR="0069281D" w:rsidRPr="00B465A1">
        <w:rPr>
          <w:rFonts w:cs="Times New Roman"/>
          <w:b w:val="0"/>
          <w:sz w:val="24"/>
          <w:szCs w:val="24"/>
        </w:rPr>
        <w:t>.0</w:t>
      </w:r>
      <w:r w:rsidR="00A32BEB" w:rsidRPr="00B465A1">
        <w:rPr>
          <w:rFonts w:cs="Times New Roman"/>
          <w:b w:val="0"/>
          <w:sz w:val="24"/>
          <w:szCs w:val="24"/>
        </w:rPr>
        <w:t>8</w:t>
      </w:r>
      <w:r w:rsidR="0069281D" w:rsidRPr="00B465A1">
        <w:rPr>
          <w:rFonts w:cs="Times New Roman"/>
          <w:b w:val="0"/>
          <w:sz w:val="24"/>
          <w:szCs w:val="24"/>
        </w:rPr>
        <w:t>.20</w:t>
      </w:r>
      <w:r w:rsidR="00A32BEB" w:rsidRPr="00B465A1">
        <w:rPr>
          <w:rFonts w:cs="Times New Roman"/>
          <w:b w:val="0"/>
          <w:sz w:val="24"/>
          <w:szCs w:val="24"/>
        </w:rPr>
        <w:t>23</w:t>
      </w:r>
      <w:r w:rsidR="0069281D" w:rsidRPr="00B465A1">
        <w:rPr>
          <w:rFonts w:cs="Times New Roman"/>
          <w:b w:val="0"/>
          <w:sz w:val="24"/>
          <w:szCs w:val="24"/>
        </w:rPr>
        <w:t xml:space="preserve"> №</w:t>
      </w:r>
      <w:r w:rsidR="00A32BEB" w:rsidRPr="00B465A1">
        <w:rPr>
          <w:rFonts w:cs="Times New Roman"/>
          <w:b w:val="0"/>
          <w:sz w:val="24"/>
          <w:szCs w:val="24"/>
        </w:rPr>
        <w:t>2400</w:t>
      </w:r>
      <w:r w:rsidR="0069281D" w:rsidRPr="00B465A1">
        <w:rPr>
          <w:rFonts w:cs="Times New Roman"/>
          <w:b w:val="0"/>
          <w:sz w:val="24"/>
          <w:szCs w:val="24"/>
        </w:rPr>
        <w:t>-п «</w:t>
      </w:r>
      <w:r w:rsidRPr="00B465A1">
        <w:rPr>
          <w:b w:val="0"/>
          <w:sz w:val="24"/>
          <w:szCs w:val="24"/>
        </w:rPr>
        <w:t xml:space="preserve">Об утверждении положения о системе </w:t>
      </w:r>
      <w:proofErr w:type="gramStart"/>
      <w:r w:rsidRPr="00B465A1">
        <w:rPr>
          <w:b w:val="0"/>
          <w:sz w:val="24"/>
          <w:szCs w:val="24"/>
        </w:rPr>
        <w:t>оплаты труда работников муниципальных бюджетных учреждений муниципального образования городской округ</w:t>
      </w:r>
      <w:proofErr w:type="gramEnd"/>
      <w:r w:rsidRPr="00B465A1">
        <w:rPr>
          <w:b w:val="0"/>
          <w:sz w:val="24"/>
          <w:szCs w:val="24"/>
        </w:rPr>
        <w:t xml:space="preserve"> Евпатория Республики Крым, осуществляющих образовательную</w:t>
      </w:r>
      <w:r>
        <w:rPr>
          <w:b w:val="0"/>
          <w:sz w:val="24"/>
          <w:szCs w:val="24"/>
        </w:rPr>
        <w:t xml:space="preserve"> </w:t>
      </w:r>
      <w:r w:rsidRPr="00B465A1">
        <w:rPr>
          <w:b w:val="0"/>
          <w:sz w:val="24"/>
          <w:szCs w:val="24"/>
        </w:rPr>
        <w:t xml:space="preserve"> деятельность», с изменениями от 29.09.2023 №2891-п</w:t>
      </w:r>
      <w:r w:rsidR="00976791">
        <w:rPr>
          <w:b w:val="0"/>
          <w:sz w:val="24"/>
          <w:szCs w:val="24"/>
        </w:rPr>
        <w:t>, от 20.12.2023 №3908-п, от 12.02.202 №345-п</w:t>
      </w:r>
      <w:r w:rsidR="003C5885">
        <w:rPr>
          <w:b w:val="0"/>
          <w:sz w:val="24"/>
          <w:szCs w:val="24"/>
        </w:rPr>
        <w:t>:</w:t>
      </w:r>
      <w:r w:rsidRPr="00B465A1">
        <w:rPr>
          <w:b w:val="0"/>
          <w:sz w:val="24"/>
          <w:szCs w:val="24"/>
        </w:rPr>
        <w:t xml:space="preserve"> </w:t>
      </w:r>
    </w:p>
    <w:p w:rsidR="0069281D" w:rsidRDefault="00A75E01" w:rsidP="00773CDA">
      <w:pPr>
        <w:pStyle w:val="a3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6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EC6365" w:rsidRPr="00B46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6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69281D" w:rsidRPr="00B46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81D" w:rsidRPr="00B465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="00B465A1" w:rsidRPr="00B465A1">
        <w:rPr>
          <w:rFonts w:ascii="Times New Roman" w:hAnsi="Times New Roman" w:cs="Times New Roman"/>
          <w:sz w:val="24"/>
          <w:szCs w:val="24"/>
        </w:rPr>
        <w:t>положени</w:t>
      </w:r>
      <w:r w:rsidR="007265DF">
        <w:rPr>
          <w:rFonts w:ascii="Times New Roman" w:hAnsi="Times New Roman" w:cs="Times New Roman"/>
          <w:sz w:val="24"/>
          <w:szCs w:val="24"/>
        </w:rPr>
        <w:t>ю</w:t>
      </w:r>
      <w:r w:rsidR="00B465A1" w:rsidRPr="00B465A1">
        <w:rPr>
          <w:rFonts w:ascii="Times New Roman" w:hAnsi="Times New Roman" w:cs="Times New Roman"/>
          <w:sz w:val="24"/>
          <w:szCs w:val="24"/>
        </w:rPr>
        <w:t xml:space="preserve"> о системе </w:t>
      </w:r>
      <w:proofErr w:type="gramStart"/>
      <w:r w:rsidR="00B465A1" w:rsidRPr="00B465A1">
        <w:rPr>
          <w:rFonts w:ascii="Times New Roman" w:hAnsi="Times New Roman" w:cs="Times New Roman"/>
          <w:sz w:val="24"/>
          <w:szCs w:val="24"/>
        </w:rPr>
        <w:t>оплаты труда работников муниципальных бюджетных учреждений муниципального образования городской округ</w:t>
      </w:r>
      <w:proofErr w:type="gramEnd"/>
      <w:r w:rsidR="00B465A1" w:rsidRPr="00B465A1">
        <w:rPr>
          <w:rFonts w:ascii="Times New Roman" w:hAnsi="Times New Roman" w:cs="Times New Roman"/>
          <w:sz w:val="24"/>
          <w:szCs w:val="24"/>
        </w:rPr>
        <w:t xml:space="preserve"> Евпатория Республики Крым, осуществляющих образовательную деятельность</w:t>
      </w:r>
      <w:r w:rsidR="00EC6365" w:rsidRPr="00B465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изложить</w:t>
      </w:r>
      <w:r w:rsidR="00EC6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новой редакции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726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780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рил</w:t>
      </w:r>
      <w:r w:rsidR="00726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агается</w:t>
      </w:r>
      <w:r w:rsidR="00EC6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D00BA" w:rsidRPr="008D00BA" w:rsidRDefault="008D00BA" w:rsidP="00773CDA">
      <w:pPr>
        <w:pStyle w:val="a3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4 к </w:t>
      </w:r>
      <w:r w:rsidRPr="00B465A1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465A1">
        <w:rPr>
          <w:rFonts w:ascii="Times New Roman" w:hAnsi="Times New Roman" w:cs="Times New Roman"/>
          <w:sz w:val="24"/>
          <w:szCs w:val="24"/>
        </w:rPr>
        <w:t xml:space="preserve"> о системе </w:t>
      </w:r>
      <w:proofErr w:type="gramStart"/>
      <w:r w:rsidRPr="00B465A1">
        <w:rPr>
          <w:rFonts w:ascii="Times New Roman" w:hAnsi="Times New Roman" w:cs="Times New Roman"/>
          <w:sz w:val="24"/>
          <w:szCs w:val="24"/>
        </w:rPr>
        <w:t>оплаты труда работников муниципальных бюджетных учреждений муниципального образования городской округ</w:t>
      </w:r>
      <w:proofErr w:type="gramEnd"/>
      <w:r w:rsidRPr="00B465A1">
        <w:rPr>
          <w:rFonts w:ascii="Times New Roman" w:hAnsi="Times New Roman" w:cs="Times New Roman"/>
          <w:sz w:val="24"/>
          <w:szCs w:val="24"/>
        </w:rPr>
        <w:t xml:space="preserve"> Евпатория Республики Крым,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дополнить строкой следующего содержания:</w:t>
      </w:r>
    </w:p>
    <w:p w:rsidR="008D00BA" w:rsidRPr="008D00BA" w:rsidRDefault="008D00BA" w:rsidP="008D00B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862"/>
        <w:gridCol w:w="3049"/>
      </w:tblGrid>
      <w:tr w:rsidR="008D00BA" w:rsidTr="008D00BA">
        <w:tc>
          <w:tcPr>
            <w:tcW w:w="2835" w:type="dxa"/>
          </w:tcPr>
          <w:p w:rsidR="008D00BA" w:rsidRDefault="008D00BA" w:rsidP="008D00B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3862" w:type="dxa"/>
          </w:tcPr>
          <w:p w:rsidR="008D00BA" w:rsidRDefault="008D00BA" w:rsidP="008D00B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Должности, отнесенные к квалификационным группам</w:t>
            </w:r>
          </w:p>
        </w:tc>
        <w:tc>
          <w:tcPr>
            <w:tcW w:w="3049" w:type="dxa"/>
          </w:tcPr>
          <w:p w:rsidR="008D00BA" w:rsidRDefault="008D00BA" w:rsidP="008D00B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Должностной оклад, рублей</w:t>
            </w:r>
          </w:p>
        </w:tc>
      </w:tr>
      <w:tr w:rsidR="008D00BA" w:rsidTr="005A5109">
        <w:tc>
          <w:tcPr>
            <w:tcW w:w="9746" w:type="dxa"/>
            <w:gridSpan w:val="3"/>
          </w:tcPr>
          <w:p w:rsidR="008D00BA" w:rsidRDefault="008D00BA" w:rsidP="008D00BA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Общеотраслевые должности служащих второго уровня</w:t>
            </w:r>
          </w:p>
        </w:tc>
      </w:tr>
      <w:tr w:rsidR="008D00BA" w:rsidTr="008D00BA">
        <w:tc>
          <w:tcPr>
            <w:tcW w:w="2835" w:type="dxa"/>
          </w:tcPr>
          <w:p w:rsidR="008D00BA" w:rsidRDefault="008D00BA" w:rsidP="008D00B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3862" w:type="dxa"/>
          </w:tcPr>
          <w:p w:rsidR="008D00BA" w:rsidRDefault="008D00BA" w:rsidP="008D00B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 по работе с молодежью</w:t>
            </w:r>
          </w:p>
        </w:tc>
        <w:tc>
          <w:tcPr>
            <w:tcW w:w="3049" w:type="dxa"/>
          </w:tcPr>
          <w:p w:rsidR="008D00BA" w:rsidRDefault="008D00BA" w:rsidP="008D00BA">
            <w:pPr>
              <w:pStyle w:val="a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16362,00</w:t>
            </w:r>
          </w:p>
        </w:tc>
      </w:tr>
    </w:tbl>
    <w:p w:rsidR="008D00BA" w:rsidRDefault="008D00BA" w:rsidP="008D00B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65DF" w:rsidRDefault="007265DF" w:rsidP="007265DF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</w:pPr>
      <w:r>
        <w:rPr>
          <w:color w:val="auto"/>
        </w:rPr>
        <w:lastRenderedPageBreak/>
        <w:t xml:space="preserve">Руководителям </w:t>
      </w:r>
      <w:r w:rsidRPr="00A75E01">
        <w:t>муниципальных бюджетных учреждений</w:t>
      </w:r>
      <w:r>
        <w:t>, осуществляющих образовательную деятельность</w:t>
      </w:r>
      <w:r>
        <w:rPr>
          <w:color w:val="auto"/>
        </w:rPr>
        <w:t>:</w:t>
      </w:r>
    </w:p>
    <w:p w:rsidR="007265DF" w:rsidRPr="00C12453" w:rsidRDefault="007265DF" w:rsidP="007265DF">
      <w:pPr>
        <w:pStyle w:val="a5"/>
        <w:numPr>
          <w:ilvl w:val="1"/>
          <w:numId w:val="18"/>
        </w:numPr>
        <w:tabs>
          <w:tab w:val="left" w:pos="0"/>
          <w:tab w:val="left" w:pos="1276"/>
        </w:tabs>
        <w:ind w:left="0" w:firstLine="709"/>
        <w:jc w:val="both"/>
      </w:pPr>
      <w:r>
        <w:t xml:space="preserve">Внести изменения в положения об оплате труда работников </w:t>
      </w:r>
      <w:r w:rsidRPr="00A75E01">
        <w:t>муниципальных бюджетных учреждений</w:t>
      </w:r>
      <w:r>
        <w:t xml:space="preserve"> с 01.0</w:t>
      </w:r>
      <w:r w:rsidR="00976791">
        <w:t>4</w:t>
      </w:r>
      <w:r>
        <w:t>.2024.</w:t>
      </w:r>
    </w:p>
    <w:p w:rsidR="007265DF" w:rsidRPr="00C12453" w:rsidRDefault="007265DF" w:rsidP="007265DF">
      <w:pPr>
        <w:pStyle w:val="a5"/>
        <w:numPr>
          <w:ilvl w:val="1"/>
          <w:numId w:val="18"/>
        </w:numPr>
        <w:tabs>
          <w:tab w:val="left" w:pos="0"/>
          <w:tab w:val="left" w:pos="1276"/>
        </w:tabs>
        <w:ind w:left="0" w:firstLine="709"/>
        <w:jc w:val="both"/>
      </w:pPr>
      <w:r>
        <w:rPr>
          <w:color w:val="auto"/>
        </w:rPr>
        <w:t xml:space="preserve">Внести изменения в штатные расписания </w:t>
      </w:r>
      <w:r w:rsidRPr="00A75E01">
        <w:t>муниципальных бюджетных учреждений</w:t>
      </w:r>
      <w:r>
        <w:rPr>
          <w:color w:val="auto"/>
        </w:rPr>
        <w:t xml:space="preserve"> с 01.0</w:t>
      </w:r>
      <w:r w:rsidR="00976791">
        <w:rPr>
          <w:color w:val="auto"/>
        </w:rPr>
        <w:t>4</w:t>
      </w:r>
      <w:r>
        <w:rPr>
          <w:color w:val="auto"/>
        </w:rPr>
        <w:t>.2024.</w:t>
      </w:r>
    </w:p>
    <w:p w:rsidR="007265DF" w:rsidRDefault="007265DF" w:rsidP="007265DF">
      <w:pPr>
        <w:pStyle w:val="a5"/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>2.3. Привести условия оплаты труда</w:t>
      </w:r>
      <w:r w:rsidR="003C5885">
        <w:rPr>
          <w:color w:val="auto"/>
        </w:rPr>
        <w:t xml:space="preserve"> работников</w:t>
      </w:r>
      <w:r>
        <w:rPr>
          <w:color w:val="auto"/>
        </w:rPr>
        <w:t xml:space="preserve"> </w:t>
      </w:r>
      <w:r w:rsidRPr="00A75E01">
        <w:t>муниципальных бюджетных учреждений</w:t>
      </w:r>
      <w:r>
        <w:t>, осуществляющих образовательную деятельность,</w:t>
      </w:r>
      <w:r>
        <w:rPr>
          <w:color w:val="auto"/>
        </w:rPr>
        <w:t xml:space="preserve"> в соответствие с настоящим постановлением и довести изменения до сведения работников. </w:t>
      </w:r>
    </w:p>
    <w:p w:rsidR="000B2B47" w:rsidRDefault="00976791" w:rsidP="000B2B47">
      <w:pPr>
        <w:pStyle w:val="a5"/>
        <w:tabs>
          <w:tab w:val="left" w:pos="0"/>
        </w:tabs>
        <w:ind w:firstLine="709"/>
        <w:jc w:val="both"/>
      </w:pPr>
      <w:r>
        <w:t xml:space="preserve">3. Постановление администрации города Евпатории Республики Крым  от 20.12.2023 №3908-п «О внесении изменений в постановление администрации города Евпатории Республики Крым от 01.08.2023 №2400-п </w:t>
      </w:r>
      <w:r w:rsidRPr="00B465A1">
        <w:t xml:space="preserve">«Об утверждении положения о системе </w:t>
      </w:r>
      <w:proofErr w:type="gramStart"/>
      <w:r w:rsidRPr="00B465A1">
        <w:t>оплаты труда работников муниципальных бюджетных учреждений муниципального образования городской округ</w:t>
      </w:r>
      <w:proofErr w:type="gramEnd"/>
      <w:r w:rsidRPr="00B465A1">
        <w:t xml:space="preserve"> Евпатория Республики Крым, осуществляющих образовательную</w:t>
      </w:r>
      <w:r>
        <w:t xml:space="preserve"> </w:t>
      </w:r>
      <w:r w:rsidRPr="00B465A1">
        <w:t xml:space="preserve"> деятельность»</w:t>
      </w:r>
      <w:r>
        <w:t xml:space="preserve"> признать утратившим силу.</w:t>
      </w:r>
    </w:p>
    <w:p w:rsidR="000B2B47" w:rsidRDefault="000B2B47" w:rsidP="000B2B47">
      <w:pPr>
        <w:pStyle w:val="a5"/>
        <w:tabs>
          <w:tab w:val="left" w:pos="0"/>
        </w:tabs>
        <w:ind w:firstLine="709"/>
        <w:jc w:val="both"/>
      </w:pPr>
      <w:r>
        <w:t xml:space="preserve">4. </w:t>
      </w:r>
      <w:r w:rsidR="007265DF" w:rsidRPr="00F620A9">
        <w:rPr>
          <w:shd w:val="clear" w:color="auto" w:fill="FFFFFF"/>
        </w:rPr>
        <w:t>Настоящее постановление вступает в силу со дня его обнародования на официальном портале Правительства Республики Крым  </w:t>
      </w:r>
      <w:hyperlink r:id="rId9" w:tgtFrame="_blank" w:history="1">
        <w:r w:rsidR="007265DF" w:rsidRPr="00F620A9">
          <w:rPr>
            <w:rStyle w:val="a9"/>
            <w:color w:val="auto"/>
            <w:u w:val="none"/>
            <w:shd w:val="clear" w:color="auto" w:fill="FFFFFF"/>
          </w:rPr>
          <w:t>http://rk.gov.ru</w:t>
        </w:r>
      </w:hyperlink>
      <w:r w:rsidR="007265DF" w:rsidRPr="00F620A9">
        <w:rPr>
          <w:shd w:val="clear" w:color="auto" w:fill="FFFFFF"/>
        </w:rPr>
        <w:t xml:space="preserve"> в разделе: </w:t>
      </w:r>
      <w:proofErr w:type="gramStart"/>
      <w:r w:rsidR="007265DF" w:rsidRPr="00F620A9">
        <w:rPr>
          <w:shd w:val="clear" w:color="auto" w:fill="FFFFFF"/>
        </w:rPr>
        <w:t>«Муниципальные образования», подраздел - «Евпатория», а также на официальном сайте муниципального образования городской округ Евпатория Республики Крым - </w:t>
      </w:r>
      <w:hyperlink r:id="rId10" w:tgtFrame="_blank" w:history="1">
        <w:r w:rsidR="007265DF" w:rsidRPr="00F620A9">
          <w:rPr>
            <w:rStyle w:val="a9"/>
            <w:color w:val="auto"/>
            <w:u w:val="none"/>
            <w:shd w:val="clear" w:color="auto" w:fill="FFFFFF"/>
          </w:rPr>
          <w:t>http://my-evp.ru</w:t>
        </w:r>
      </w:hyperlink>
      <w:r w:rsidR="007265DF" w:rsidRPr="00F620A9">
        <w:rPr>
          <w:shd w:val="clear" w:color="auto" w:fill="FFFFFF"/>
        </w:rPr>
        <w:t> в разделе «Документы», подраздел «Документы администрации» в информационно - телекоммуникационной сети общего пользования и подлежит опубликованию</w:t>
      </w:r>
      <w:r w:rsidR="007265DF" w:rsidRPr="00F620A9">
        <w:br/>
      </w:r>
      <w:r w:rsidR="007265DF" w:rsidRPr="00F620A9">
        <w:rPr>
          <w:shd w:val="clear" w:color="auto" w:fill="FFFFFF"/>
        </w:rPr>
        <w:t>информационного сообщения о нём в печатных средствах массовой информации, учрежденных органом местного самоуправления городского округа Евпатория Республики Крым.</w:t>
      </w:r>
      <w:r w:rsidR="007265DF" w:rsidRPr="00F620A9">
        <w:t xml:space="preserve"> </w:t>
      </w:r>
      <w:proofErr w:type="gramEnd"/>
    </w:p>
    <w:p w:rsidR="000B2B47" w:rsidRDefault="000B2B47" w:rsidP="000B2B47">
      <w:pPr>
        <w:pStyle w:val="a5"/>
        <w:tabs>
          <w:tab w:val="left" w:pos="0"/>
        </w:tabs>
        <w:ind w:firstLine="709"/>
        <w:jc w:val="both"/>
        <w:rPr>
          <w:rFonts w:eastAsia="Calibri"/>
        </w:rPr>
      </w:pPr>
      <w:r>
        <w:t>5.</w:t>
      </w:r>
      <w:r w:rsidR="00712574">
        <w:t xml:space="preserve"> </w:t>
      </w:r>
      <w:r>
        <w:t xml:space="preserve"> </w:t>
      </w:r>
      <w:r w:rsidR="007265DF">
        <w:rPr>
          <w:rFonts w:eastAsia="Calibri"/>
        </w:rPr>
        <w:t>Настоящее постановление подлежит применению с 01.0</w:t>
      </w:r>
      <w:r w:rsidR="00976791">
        <w:rPr>
          <w:rFonts w:eastAsia="Calibri"/>
        </w:rPr>
        <w:t>4</w:t>
      </w:r>
      <w:r w:rsidR="007265DF">
        <w:rPr>
          <w:rFonts w:eastAsia="Calibri"/>
        </w:rPr>
        <w:t>.2024.</w:t>
      </w:r>
    </w:p>
    <w:p w:rsidR="0071601B" w:rsidRPr="00F87006" w:rsidRDefault="000B2B47" w:rsidP="000B2B47">
      <w:pPr>
        <w:pStyle w:val="a5"/>
        <w:tabs>
          <w:tab w:val="left" w:pos="0"/>
        </w:tabs>
        <w:ind w:firstLine="709"/>
        <w:jc w:val="both"/>
      </w:pPr>
      <w:r>
        <w:rPr>
          <w:rFonts w:eastAsia="Calibri"/>
        </w:rPr>
        <w:t xml:space="preserve">6. </w:t>
      </w:r>
      <w:r w:rsidR="00712574">
        <w:rPr>
          <w:rFonts w:eastAsia="Calibri"/>
        </w:rPr>
        <w:t xml:space="preserve"> </w:t>
      </w:r>
      <w:proofErr w:type="gramStart"/>
      <w:r w:rsidR="0071601B" w:rsidRPr="00F87006">
        <w:t>Контроль за</w:t>
      </w:r>
      <w:proofErr w:type="gramEnd"/>
      <w:r w:rsidR="0071601B" w:rsidRPr="00F87006">
        <w:t xml:space="preserve"> исполнением настоящего постановления </w:t>
      </w:r>
      <w:r w:rsidR="00976791">
        <w:t>оставляю за собой</w:t>
      </w:r>
      <w:r w:rsidR="007265DF">
        <w:t>.</w:t>
      </w:r>
    </w:p>
    <w:p w:rsidR="0071601B" w:rsidRDefault="0071601B" w:rsidP="0071601B">
      <w:pPr>
        <w:pStyle w:val="a5"/>
        <w:ind w:firstLine="568"/>
        <w:jc w:val="both"/>
        <w:rPr>
          <w:sz w:val="28"/>
          <w:szCs w:val="28"/>
        </w:rPr>
      </w:pPr>
    </w:p>
    <w:p w:rsidR="0071601B" w:rsidRDefault="00FF4BCF" w:rsidP="0071601B">
      <w:pPr>
        <w:pStyle w:val="a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71601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1601B">
        <w:rPr>
          <w:sz w:val="28"/>
          <w:szCs w:val="28"/>
        </w:rPr>
        <w:t xml:space="preserve"> администрации</w:t>
      </w:r>
    </w:p>
    <w:p w:rsidR="0071601B" w:rsidRPr="00F67B87" w:rsidRDefault="0071601B" w:rsidP="007160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Евпатории Республики Крым                                               </w:t>
      </w:r>
      <w:r w:rsidR="00FF4BCF">
        <w:rPr>
          <w:sz w:val="28"/>
          <w:szCs w:val="28"/>
        </w:rPr>
        <w:t xml:space="preserve">И.И. </w:t>
      </w:r>
      <w:proofErr w:type="spellStart"/>
      <w:r w:rsidR="00FF4BCF">
        <w:rPr>
          <w:sz w:val="28"/>
          <w:szCs w:val="28"/>
        </w:rPr>
        <w:t>Просоедов</w:t>
      </w:r>
      <w:proofErr w:type="spellEnd"/>
    </w:p>
    <w:p w:rsidR="0071601B" w:rsidRDefault="0071601B" w:rsidP="0071601B">
      <w:pPr>
        <w:pStyle w:val="a5"/>
        <w:jc w:val="both"/>
        <w:rPr>
          <w:sz w:val="28"/>
          <w:szCs w:val="28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Style w:val="a8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6"/>
      </w:tblGrid>
      <w:tr w:rsidR="00B45D58" w:rsidRPr="001F0EEA" w:rsidTr="00897A4A">
        <w:trPr>
          <w:trHeight w:val="2550"/>
        </w:trPr>
        <w:tc>
          <w:tcPr>
            <w:tcW w:w="9646" w:type="dxa"/>
          </w:tcPr>
          <w:p w:rsidR="00B45D58" w:rsidRPr="000A5369" w:rsidRDefault="00B45D58" w:rsidP="00B45D58">
            <w:pPr>
              <w:ind w:left="-108" w:firstLine="50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B45D58" w:rsidRDefault="00B45D58" w:rsidP="00B45D58">
            <w:pPr>
              <w:ind w:left="-108" w:firstLine="50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:rsidR="00B45D58" w:rsidRDefault="00B45D58" w:rsidP="00B45D58">
            <w:pPr>
              <w:ind w:left="-108" w:firstLine="50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Евпатории Республики Крым</w:t>
            </w:r>
          </w:p>
          <w:p w:rsidR="00B45D58" w:rsidRDefault="00B45D58" w:rsidP="00B45D58">
            <w:pPr>
              <w:ind w:left="-108" w:firstLine="50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____________№_______</w:t>
            </w:r>
          </w:p>
          <w:p w:rsidR="00B45D58" w:rsidRDefault="00B45D58" w:rsidP="00B45D58">
            <w:pPr>
              <w:ind w:left="-108" w:firstLine="50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D58" w:rsidRPr="00C8144F" w:rsidRDefault="00B45D58" w:rsidP="00B45D58">
            <w:pPr>
              <w:widowControl w:val="0"/>
              <w:autoSpaceDE w:val="0"/>
              <w:autoSpaceDN w:val="0"/>
              <w:ind w:left="-108" w:right="33" w:firstLine="507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F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D58" w:rsidRPr="00C8144F" w:rsidRDefault="00B45D58" w:rsidP="00B45D58">
            <w:pPr>
              <w:widowControl w:val="0"/>
              <w:autoSpaceDE w:val="0"/>
              <w:autoSpaceDN w:val="0"/>
              <w:ind w:left="-108" w:right="33" w:firstLine="507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к положению о системе оплаты</w:t>
            </w:r>
          </w:p>
          <w:p w:rsidR="00B45D58" w:rsidRPr="00C8144F" w:rsidRDefault="00B45D58" w:rsidP="00B45D58">
            <w:pPr>
              <w:widowControl w:val="0"/>
              <w:autoSpaceDE w:val="0"/>
              <w:autoSpaceDN w:val="0"/>
              <w:ind w:left="-108" w:right="33" w:firstLine="507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труда работников муниципальных</w:t>
            </w:r>
          </w:p>
          <w:p w:rsidR="00B45D58" w:rsidRDefault="00B45D58" w:rsidP="00B45D58">
            <w:pPr>
              <w:widowControl w:val="0"/>
              <w:autoSpaceDE w:val="0"/>
              <w:autoSpaceDN w:val="0"/>
              <w:ind w:left="-108" w:right="33" w:firstLine="507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учреждений </w:t>
            </w:r>
            <w:proofErr w:type="gramStart"/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D58" w:rsidRPr="00C8144F" w:rsidRDefault="00B45D58" w:rsidP="00B45D58">
            <w:pPr>
              <w:widowControl w:val="0"/>
              <w:autoSpaceDE w:val="0"/>
              <w:autoSpaceDN w:val="0"/>
              <w:ind w:left="-108" w:right="33" w:firstLine="507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городской округ Евпатория</w:t>
            </w:r>
          </w:p>
          <w:p w:rsidR="00B45D58" w:rsidRPr="00C8144F" w:rsidRDefault="00B45D58" w:rsidP="00B45D58">
            <w:pPr>
              <w:widowControl w:val="0"/>
              <w:autoSpaceDE w:val="0"/>
              <w:autoSpaceDN w:val="0"/>
              <w:ind w:left="-108" w:right="33" w:firstLine="507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Крым, </w:t>
            </w:r>
            <w:proofErr w:type="gramStart"/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D58" w:rsidRDefault="00B45D58" w:rsidP="00B45D58">
            <w:pPr>
              <w:widowControl w:val="0"/>
              <w:autoSpaceDE w:val="0"/>
              <w:autoSpaceDN w:val="0"/>
              <w:ind w:left="-108" w:firstLine="50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</w:t>
            </w:r>
          </w:p>
          <w:p w:rsidR="00B45D58" w:rsidRPr="001F0EEA" w:rsidRDefault="00B45D58" w:rsidP="00B45D58">
            <w:pPr>
              <w:widowControl w:val="0"/>
              <w:autoSpaceDE w:val="0"/>
              <w:autoSpaceDN w:val="0"/>
              <w:ind w:left="-94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F12E7" w:rsidRPr="005F12E7" w:rsidRDefault="005F12E7" w:rsidP="00AD0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12E7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 медицинских работников, занятых в учреждениях, осуществляющих образовательную деятельность </w:t>
      </w:r>
    </w:p>
    <w:p w:rsidR="005F12E7" w:rsidRPr="005F12E7" w:rsidRDefault="005F12E7" w:rsidP="00AD0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12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5242"/>
        <w:gridCol w:w="1707"/>
      </w:tblGrid>
      <w:tr w:rsidR="005F12E7" w:rsidRPr="005F12E7" w:rsidTr="0053708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2E7" w:rsidRPr="005F12E7" w:rsidRDefault="005F12E7" w:rsidP="00AD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5F12E7" w:rsidRPr="005F12E7" w:rsidTr="0053708C"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2E7" w:rsidRPr="005F12E7" w:rsidRDefault="005F12E7" w:rsidP="00AD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E7" w:rsidRPr="005F12E7" w:rsidRDefault="005F12E7" w:rsidP="00AD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5F12E7" w:rsidRPr="005F12E7" w:rsidRDefault="005F12E7" w:rsidP="00AD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>«Средний медицинский персонал»</w:t>
            </w:r>
          </w:p>
          <w:p w:rsidR="005F12E7" w:rsidRPr="005F12E7" w:rsidRDefault="005F12E7" w:rsidP="00AD098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E7" w:rsidRPr="005F12E7" w:rsidTr="0053708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2E7" w:rsidRPr="005F12E7" w:rsidRDefault="005F12E7" w:rsidP="00AD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5F12E7" w:rsidRPr="005F12E7" w:rsidTr="0053708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 xml:space="preserve">2-й </w:t>
            </w:r>
          </w:p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Медицинская сестра диетическая</w:t>
            </w:r>
            <w:r w:rsidR="00B34BCA">
              <w:rPr>
                <w:rFonts w:ascii="Times New Roman" w:hAnsi="Times New Roman" w:cs="Times New Roman"/>
                <w:lang w:eastAsia="en-US"/>
              </w:rPr>
              <w:t xml:space="preserve"> (медицинский брат диетический)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E7" w:rsidRPr="005F12E7" w:rsidRDefault="002E4BFE" w:rsidP="00AD098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16902,00</w:t>
            </w:r>
          </w:p>
        </w:tc>
      </w:tr>
      <w:tr w:rsidR="005F12E7" w:rsidRPr="005F12E7" w:rsidTr="0053708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 xml:space="preserve">3-й </w:t>
            </w:r>
          </w:p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Медицинская сестра</w:t>
            </w:r>
            <w:r w:rsidR="00B34BCA">
              <w:rPr>
                <w:rFonts w:ascii="Times New Roman" w:hAnsi="Times New Roman" w:cs="Times New Roman"/>
                <w:lang w:eastAsia="en-US"/>
              </w:rPr>
              <w:t xml:space="preserve"> (медицинский брат)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E7" w:rsidRPr="005F12E7" w:rsidRDefault="00B34BCA" w:rsidP="00AD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17022,00</w:t>
            </w:r>
          </w:p>
        </w:tc>
      </w:tr>
      <w:tr w:rsidR="005F12E7" w:rsidRPr="005F12E7" w:rsidTr="0053708C"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12E7" w:rsidRPr="005F12E7" w:rsidRDefault="005F12E7" w:rsidP="00AD0988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:rsidR="005F12E7" w:rsidRPr="005F12E7" w:rsidRDefault="005F12E7" w:rsidP="00AD098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F12E7">
              <w:rPr>
                <w:rFonts w:ascii="Times New Roman" w:hAnsi="Times New Roman" w:cs="Times New Roman"/>
                <w:b w:val="0"/>
                <w:color w:val="auto"/>
              </w:rPr>
              <w:t>Профессиональная квалификационная группа «Врачи»</w:t>
            </w:r>
          </w:p>
          <w:p w:rsidR="005F12E7" w:rsidRPr="005F12E7" w:rsidRDefault="005F12E7" w:rsidP="00AD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E7" w:rsidRPr="005F12E7" w:rsidTr="0053708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2E7" w:rsidRPr="005F12E7" w:rsidRDefault="005F12E7" w:rsidP="00AD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5F12E7" w:rsidRPr="005F12E7" w:rsidTr="0053708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 xml:space="preserve">2-й </w:t>
            </w:r>
          </w:p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Врачи - специалисты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E7" w:rsidRPr="005F12E7" w:rsidRDefault="00B34BCA" w:rsidP="00AD098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30449,00</w:t>
            </w:r>
          </w:p>
        </w:tc>
      </w:tr>
    </w:tbl>
    <w:p w:rsidR="00F97C2A" w:rsidRPr="005F12E7" w:rsidRDefault="00F97C2A" w:rsidP="00AD0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AD0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AD0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AD0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AD0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AD0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12E7" w:rsidRDefault="005F12E7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12E7" w:rsidRDefault="005F12E7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988" w:rsidRDefault="00AD0988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D0988" w:rsidRDefault="00AD0988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988" w:rsidRDefault="00AD0988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A21" w:rsidRPr="00CB5529" w:rsidRDefault="009D17B5" w:rsidP="0011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sectPr w:rsidR="00B80A21" w:rsidRPr="00CB5529" w:rsidSect="00B45D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D79"/>
    <w:multiLevelType w:val="hybridMultilevel"/>
    <w:tmpl w:val="9782E188"/>
    <w:lvl w:ilvl="0" w:tplc="839C9C82">
      <w:start w:val="1"/>
      <w:numFmt w:val="decimal"/>
      <w:lvlText w:val="%1."/>
      <w:lvlJc w:val="left"/>
      <w:pPr>
        <w:ind w:left="2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">
    <w:nsid w:val="0A0928D5"/>
    <w:multiLevelType w:val="multilevel"/>
    <w:tmpl w:val="362A519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1F29C0"/>
    <w:multiLevelType w:val="hybridMultilevel"/>
    <w:tmpl w:val="AB3E10F2"/>
    <w:lvl w:ilvl="0" w:tplc="4B103C2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F34C3"/>
    <w:multiLevelType w:val="multilevel"/>
    <w:tmpl w:val="1A686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A1782"/>
    <w:multiLevelType w:val="multilevel"/>
    <w:tmpl w:val="00E0D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D947F05"/>
    <w:multiLevelType w:val="hybridMultilevel"/>
    <w:tmpl w:val="386AA208"/>
    <w:lvl w:ilvl="0" w:tplc="4B103C2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8314BF"/>
    <w:multiLevelType w:val="hybridMultilevel"/>
    <w:tmpl w:val="3468E576"/>
    <w:lvl w:ilvl="0" w:tplc="8F44B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7561"/>
    <w:multiLevelType w:val="multilevel"/>
    <w:tmpl w:val="AC945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EB2A58"/>
    <w:multiLevelType w:val="hybridMultilevel"/>
    <w:tmpl w:val="FB1E30E0"/>
    <w:lvl w:ilvl="0" w:tplc="6420B128">
      <w:start w:val="2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31E3397"/>
    <w:multiLevelType w:val="multilevel"/>
    <w:tmpl w:val="BB844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33D35A1C"/>
    <w:multiLevelType w:val="hybridMultilevel"/>
    <w:tmpl w:val="8E420B1C"/>
    <w:lvl w:ilvl="0" w:tplc="8F44B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189F"/>
    <w:multiLevelType w:val="multilevel"/>
    <w:tmpl w:val="62280576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2">
    <w:nsid w:val="41E362AC"/>
    <w:multiLevelType w:val="multilevel"/>
    <w:tmpl w:val="F5125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A931C77"/>
    <w:multiLevelType w:val="hybridMultilevel"/>
    <w:tmpl w:val="409298D0"/>
    <w:lvl w:ilvl="0" w:tplc="E09C634E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7F4B3A"/>
    <w:multiLevelType w:val="hybridMultilevel"/>
    <w:tmpl w:val="95CE9C54"/>
    <w:lvl w:ilvl="0" w:tplc="839C9C82">
      <w:start w:val="1"/>
      <w:numFmt w:val="decimal"/>
      <w:lvlText w:val="%1."/>
      <w:lvlJc w:val="left"/>
      <w:pPr>
        <w:ind w:left="29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5">
    <w:nsid w:val="523B6ABB"/>
    <w:multiLevelType w:val="multilevel"/>
    <w:tmpl w:val="8DFC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83F0101"/>
    <w:multiLevelType w:val="multilevel"/>
    <w:tmpl w:val="7E5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5304A"/>
    <w:multiLevelType w:val="hybridMultilevel"/>
    <w:tmpl w:val="8ED2A32C"/>
    <w:lvl w:ilvl="0" w:tplc="AB5A4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2B615D"/>
    <w:multiLevelType w:val="multilevel"/>
    <w:tmpl w:val="10840D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13"/>
  </w:num>
  <w:num w:numId="8">
    <w:abstractNumId w:val="14"/>
  </w:num>
  <w:num w:numId="9">
    <w:abstractNumId w:val="0"/>
  </w:num>
  <w:num w:numId="10">
    <w:abstractNumId w:val="18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  <w:num w:numId="15">
    <w:abstractNumId w:val="8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14"/>
    <w:rsid w:val="00011C87"/>
    <w:rsid w:val="00043159"/>
    <w:rsid w:val="000454C0"/>
    <w:rsid w:val="00050A70"/>
    <w:rsid w:val="00072B8F"/>
    <w:rsid w:val="00095E20"/>
    <w:rsid w:val="000A39E5"/>
    <w:rsid w:val="000B2B47"/>
    <w:rsid w:val="000E35F0"/>
    <w:rsid w:val="00113B04"/>
    <w:rsid w:val="00114B3D"/>
    <w:rsid w:val="00114CE2"/>
    <w:rsid w:val="00117920"/>
    <w:rsid w:val="0013790B"/>
    <w:rsid w:val="00176758"/>
    <w:rsid w:val="001815FD"/>
    <w:rsid w:val="001942DA"/>
    <w:rsid w:val="00196052"/>
    <w:rsid w:val="001C12C1"/>
    <w:rsid w:val="001D46E9"/>
    <w:rsid w:val="00201F0B"/>
    <w:rsid w:val="00204192"/>
    <w:rsid w:val="0022544F"/>
    <w:rsid w:val="00256A4B"/>
    <w:rsid w:val="00257528"/>
    <w:rsid w:val="002713A2"/>
    <w:rsid w:val="00280A8A"/>
    <w:rsid w:val="002A0594"/>
    <w:rsid w:val="002A2778"/>
    <w:rsid w:val="002A31E3"/>
    <w:rsid w:val="002A6563"/>
    <w:rsid w:val="002B5DA7"/>
    <w:rsid w:val="002E4BFE"/>
    <w:rsid w:val="003131D7"/>
    <w:rsid w:val="00333B5B"/>
    <w:rsid w:val="003437FF"/>
    <w:rsid w:val="003527F7"/>
    <w:rsid w:val="0035649C"/>
    <w:rsid w:val="00361C40"/>
    <w:rsid w:val="003644AC"/>
    <w:rsid w:val="003705C4"/>
    <w:rsid w:val="00387694"/>
    <w:rsid w:val="003907E2"/>
    <w:rsid w:val="003A76EC"/>
    <w:rsid w:val="003A7CDF"/>
    <w:rsid w:val="003C5885"/>
    <w:rsid w:val="003C696C"/>
    <w:rsid w:val="003D7258"/>
    <w:rsid w:val="003E046A"/>
    <w:rsid w:val="004029C1"/>
    <w:rsid w:val="00416270"/>
    <w:rsid w:val="004175BE"/>
    <w:rsid w:val="004203D7"/>
    <w:rsid w:val="00420483"/>
    <w:rsid w:val="00424FA5"/>
    <w:rsid w:val="004256DF"/>
    <w:rsid w:val="004352D5"/>
    <w:rsid w:val="004405AA"/>
    <w:rsid w:val="00462ADE"/>
    <w:rsid w:val="00474ED9"/>
    <w:rsid w:val="00490CA4"/>
    <w:rsid w:val="004979C2"/>
    <w:rsid w:val="004E68D3"/>
    <w:rsid w:val="004F38A7"/>
    <w:rsid w:val="004F599F"/>
    <w:rsid w:val="0052466C"/>
    <w:rsid w:val="00545257"/>
    <w:rsid w:val="0057331A"/>
    <w:rsid w:val="005A2574"/>
    <w:rsid w:val="005C0C7F"/>
    <w:rsid w:val="005C0F51"/>
    <w:rsid w:val="005C42C2"/>
    <w:rsid w:val="005D35EA"/>
    <w:rsid w:val="005D5E36"/>
    <w:rsid w:val="005F12E7"/>
    <w:rsid w:val="005F3FFA"/>
    <w:rsid w:val="005F4186"/>
    <w:rsid w:val="00602314"/>
    <w:rsid w:val="00612C5F"/>
    <w:rsid w:val="00616E09"/>
    <w:rsid w:val="0062111F"/>
    <w:rsid w:val="00626AA4"/>
    <w:rsid w:val="00667952"/>
    <w:rsid w:val="0068076A"/>
    <w:rsid w:val="0069281D"/>
    <w:rsid w:val="006A409F"/>
    <w:rsid w:val="006F29B6"/>
    <w:rsid w:val="006F4D69"/>
    <w:rsid w:val="00701AC7"/>
    <w:rsid w:val="007036EA"/>
    <w:rsid w:val="0070446D"/>
    <w:rsid w:val="00712574"/>
    <w:rsid w:val="007134B5"/>
    <w:rsid w:val="0071601B"/>
    <w:rsid w:val="007265DF"/>
    <w:rsid w:val="0074756B"/>
    <w:rsid w:val="00750E38"/>
    <w:rsid w:val="00756687"/>
    <w:rsid w:val="00771325"/>
    <w:rsid w:val="00771EC0"/>
    <w:rsid w:val="00773CDA"/>
    <w:rsid w:val="0077418E"/>
    <w:rsid w:val="00780F68"/>
    <w:rsid w:val="00785EFB"/>
    <w:rsid w:val="007B6ED4"/>
    <w:rsid w:val="00815938"/>
    <w:rsid w:val="00826537"/>
    <w:rsid w:val="008369D6"/>
    <w:rsid w:val="00864B69"/>
    <w:rsid w:val="008C24C4"/>
    <w:rsid w:val="008C483B"/>
    <w:rsid w:val="008D00BA"/>
    <w:rsid w:val="008E1611"/>
    <w:rsid w:val="008F6C6E"/>
    <w:rsid w:val="00915565"/>
    <w:rsid w:val="00917256"/>
    <w:rsid w:val="00925FB7"/>
    <w:rsid w:val="0096031A"/>
    <w:rsid w:val="00976791"/>
    <w:rsid w:val="00983527"/>
    <w:rsid w:val="00985645"/>
    <w:rsid w:val="009A29B3"/>
    <w:rsid w:val="009B7CBF"/>
    <w:rsid w:val="009D17B5"/>
    <w:rsid w:val="009D1B15"/>
    <w:rsid w:val="009F58CD"/>
    <w:rsid w:val="00A0517C"/>
    <w:rsid w:val="00A06055"/>
    <w:rsid w:val="00A32BEB"/>
    <w:rsid w:val="00A43304"/>
    <w:rsid w:val="00A57DBA"/>
    <w:rsid w:val="00A67601"/>
    <w:rsid w:val="00A75E01"/>
    <w:rsid w:val="00A90574"/>
    <w:rsid w:val="00A9588C"/>
    <w:rsid w:val="00AD0988"/>
    <w:rsid w:val="00AE5412"/>
    <w:rsid w:val="00B114C1"/>
    <w:rsid w:val="00B34BCA"/>
    <w:rsid w:val="00B45D58"/>
    <w:rsid w:val="00B465A1"/>
    <w:rsid w:val="00B47968"/>
    <w:rsid w:val="00B52EA3"/>
    <w:rsid w:val="00B55123"/>
    <w:rsid w:val="00B75184"/>
    <w:rsid w:val="00B80A21"/>
    <w:rsid w:val="00BA2730"/>
    <w:rsid w:val="00BA6B23"/>
    <w:rsid w:val="00BB1BE3"/>
    <w:rsid w:val="00BC4B1F"/>
    <w:rsid w:val="00C11A9B"/>
    <w:rsid w:val="00C1652A"/>
    <w:rsid w:val="00C23BB3"/>
    <w:rsid w:val="00C27D5C"/>
    <w:rsid w:val="00C328EF"/>
    <w:rsid w:val="00C42841"/>
    <w:rsid w:val="00C560B8"/>
    <w:rsid w:val="00C7233D"/>
    <w:rsid w:val="00CB2428"/>
    <w:rsid w:val="00CB4175"/>
    <w:rsid w:val="00CB5529"/>
    <w:rsid w:val="00CC414F"/>
    <w:rsid w:val="00CF3CAF"/>
    <w:rsid w:val="00D059AC"/>
    <w:rsid w:val="00D16470"/>
    <w:rsid w:val="00D21FA4"/>
    <w:rsid w:val="00D53BC4"/>
    <w:rsid w:val="00D6233B"/>
    <w:rsid w:val="00D83FC9"/>
    <w:rsid w:val="00DA10C0"/>
    <w:rsid w:val="00DC30D7"/>
    <w:rsid w:val="00DF16DE"/>
    <w:rsid w:val="00DF7D21"/>
    <w:rsid w:val="00E15534"/>
    <w:rsid w:val="00E27F6F"/>
    <w:rsid w:val="00E74FA4"/>
    <w:rsid w:val="00E8011A"/>
    <w:rsid w:val="00E84E65"/>
    <w:rsid w:val="00E86F6F"/>
    <w:rsid w:val="00E92815"/>
    <w:rsid w:val="00E95F9C"/>
    <w:rsid w:val="00EC6365"/>
    <w:rsid w:val="00ED3F9D"/>
    <w:rsid w:val="00ED53DF"/>
    <w:rsid w:val="00EE1785"/>
    <w:rsid w:val="00EF2F23"/>
    <w:rsid w:val="00EF3DBC"/>
    <w:rsid w:val="00F15F8B"/>
    <w:rsid w:val="00F42CA3"/>
    <w:rsid w:val="00F715F6"/>
    <w:rsid w:val="00F87006"/>
    <w:rsid w:val="00F97C2A"/>
    <w:rsid w:val="00FB09EE"/>
    <w:rsid w:val="00FB4962"/>
    <w:rsid w:val="00FD19B8"/>
    <w:rsid w:val="00FF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5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023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60231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2314"/>
    <w:pPr>
      <w:widowControl w:val="0"/>
      <w:shd w:val="clear" w:color="auto" w:fill="FFFFFF"/>
      <w:spacing w:before="600" w:after="300" w:line="322" w:lineRule="exact"/>
      <w:jc w:val="both"/>
    </w:pPr>
    <w:rPr>
      <w:sz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07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07E2"/>
    <w:pPr>
      <w:widowControl w:val="0"/>
      <w:shd w:val="clear" w:color="auto" w:fill="FFFFFF"/>
      <w:spacing w:before="2760" w:after="2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907E2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6A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4175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4pt">
    <w:name w:val="Основной текст (5) + 14 pt"/>
    <w:basedOn w:val="5"/>
    <w:rsid w:val="004175B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6pt">
    <w:name w:val="Основной текст (5) + 6 pt;Полужирный;Малые прописные"/>
    <w:basedOn w:val="5"/>
    <w:rsid w:val="004175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4175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175BE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4175BE"/>
    <w:rPr>
      <w:i/>
      <w:iCs/>
    </w:rPr>
  </w:style>
  <w:style w:type="paragraph" w:customStyle="1" w:styleId="a5">
    <w:name w:val="Нормальный"/>
    <w:rsid w:val="0049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B8"/>
    <w:rPr>
      <w:rFonts w:ascii="Tahoma" w:hAnsi="Tahoma" w:cs="Tahoma"/>
      <w:sz w:val="16"/>
      <w:szCs w:val="16"/>
    </w:rPr>
  </w:style>
  <w:style w:type="character" w:customStyle="1" w:styleId="22">
    <w:name w:val="Заголовок №2_"/>
    <w:link w:val="23"/>
    <w:uiPriority w:val="99"/>
    <w:rsid w:val="00D1647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16470"/>
    <w:pPr>
      <w:widowControl w:val="0"/>
      <w:shd w:val="clear" w:color="auto" w:fill="FFFFFF"/>
      <w:spacing w:before="900" w:after="0" w:line="317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1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C11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01AC7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5123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7265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5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023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60231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2314"/>
    <w:pPr>
      <w:widowControl w:val="0"/>
      <w:shd w:val="clear" w:color="auto" w:fill="FFFFFF"/>
      <w:spacing w:before="600" w:after="300" w:line="322" w:lineRule="exact"/>
      <w:jc w:val="both"/>
    </w:pPr>
    <w:rPr>
      <w:sz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07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07E2"/>
    <w:pPr>
      <w:widowControl w:val="0"/>
      <w:shd w:val="clear" w:color="auto" w:fill="FFFFFF"/>
      <w:spacing w:before="2760" w:after="2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907E2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6A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4175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4pt">
    <w:name w:val="Основной текст (5) + 14 pt"/>
    <w:basedOn w:val="5"/>
    <w:rsid w:val="004175B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6pt">
    <w:name w:val="Основной текст (5) + 6 pt;Полужирный;Малые прописные"/>
    <w:basedOn w:val="5"/>
    <w:rsid w:val="004175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4175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175BE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4175BE"/>
    <w:rPr>
      <w:i/>
      <w:iCs/>
    </w:rPr>
  </w:style>
  <w:style w:type="paragraph" w:customStyle="1" w:styleId="a5">
    <w:name w:val="Нормальный"/>
    <w:rsid w:val="0049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B8"/>
    <w:rPr>
      <w:rFonts w:ascii="Tahoma" w:hAnsi="Tahoma" w:cs="Tahoma"/>
      <w:sz w:val="16"/>
      <w:szCs w:val="16"/>
    </w:rPr>
  </w:style>
  <w:style w:type="character" w:customStyle="1" w:styleId="22">
    <w:name w:val="Заголовок №2_"/>
    <w:link w:val="23"/>
    <w:uiPriority w:val="99"/>
    <w:rsid w:val="00D1647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16470"/>
    <w:pPr>
      <w:widowControl w:val="0"/>
      <w:shd w:val="clear" w:color="auto" w:fill="FFFFFF"/>
      <w:spacing w:before="900" w:after="0" w:line="317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1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C11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01AC7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5123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7265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y-ev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k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9CB5-CBA5-4EFB-BC3D-856C3E11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3</cp:revision>
  <cp:lastPrinted>2022-08-02T07:22:00Z</cp:lastPrinted>
  <dcterms:created xsi:type="dcterms:W3CDTF">2024-04-09T05:21:00Z</dcterms:created>
  <dcterms:modified xsi:type="dcterms:W3CDTF">2024-04-09T05:21:00Z</dcterms:modified>
</cp:coreProperties>
</file>